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27C" w:rsidRDefault="007A527C" w:rsidP="007A527C">
      <w:pPr>
        <w:ind w:right="-54"/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>
            <wp:extent cx="652145" cy="879475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87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799F">
        <w:rPr>
          <w:b/>
        </w:rPr>
        <w:t xml:space="preserve">    </w:t>
      </w:r>
    </w:p>
    <w:p w:rsidR="007A527C" w:rsidRPr="003864C6" w:rsidRDefault="00B248D6" w:rsidP="00B248D6">
      <w:pPr>
        <w:ind w:right="-54"/>
        <w:jc w:val="right"/>
        <w:rPr>
          <w:b/>
        </w:rPr>
      </w:pPr>
      <w:r>
        <w:rPr>
          <w:sz w:val="22"/>
        </w:rPr>
        <w:t>проект</w:t>
      </w:r>
    </w:p>
    <w:p w:rsidR="007A527C" w:rsidRPr="00E97002" w:rsidRDefault="007A527C" w:rsidP="007A527C">
      <w:pPr>
        <w:tabs>
          <w:tab w:val="center" w:pos="4618"/>
        </w:tabs>
        <w:ind w:right="-108"/>
        <w:jc w:val="both"/>
        <w:rPr>
          <w:b/>
          <w:sz w:val="22"/>
        </w:rPr>
      </w:pPr>
      <w:r>
        <w:rPr>
          <w:b/>
          <w:sz w:val="22"/>
        </w:rPr>
        <w:t xml:space="preserve">                                                                </w:t>
      </w:r>
      <w:r w:rsidRPr="00E97002">
        <w:rPr>
          <w:b/>
          <w:sz w:val="22"/>
        </w:rPr>
        <w:t>БЕЛОЯРСКИЙ РАЙОН</w:t>
      </w:r>
      <w:r>
        <w:rPr>
          <w:b/>
          <w:sz w:val="22"/>
        </w:rPr>
        <w:t xml:space="preserve">                                             </w:t>
      </w:r>
    </w:p>
    <w:p w:rsidR="007A527C" w:rsidRPr="003864C6" w:rsidRDefault="007A527C" w:rsidP="007A527C">
      <w:pPr>
        <w:pStyle w:val="3"/>
        <w:tabs>
          <w:tab w:val="center" w:pos="4618"/>
          <w:tab w:val="left" w:pos="8300"/>
        </w:tabs>
        <w:ind w:right="-108"/>
        <w:jc w:val="center"/>
        <w:rPr>
          <w:rFonts w:ascii="Times New Roman" w:hAnsi="Times New Roman"/>
          <w:sz w:val="22"/>
          <w:szCs w:val="22"/>
        </w:rPr>
      </w:pPr>
      <w:r w:rsidRPr="003864C6">
        <w:rPr>
          <w:rFonts w:ascii="Times New Roman" w:hAnsi="Times New Roman"/>
          <w:sz w:val="22"/>
          <w:szCs w:val="22"/>
        </w:rPr>
        <w:t>ХАНТЫ-МА</w:t>
      </w:r>
      <w:r w:rsidR="00B248D6">
        <w:rPr>
          <w:rFonts w:ascii="Times New Roman" w:hAnsi="Times New Roman"/>
          <w:sz w:val="22"/>
          <w:szCs w:val="22"/>
        </w:rPr>
        <w:t xml:space="preserve">НСИЙСКИЙ АВТОНОМНЫЙ ОКРУГ – ЮГР                  </w:t>
      </w:r>
    </w:p>
    <w:p w:rsidR="007A527C" w:rsidRPr="00E97002" w:rsidRDefault="007A527C" w:rsidP="007A527C">
      <w:pPr>
        <w:pStyle w:val="1"/>
        <w:ind w:right="-1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Pr="00E97002">
        <w:rPr>
          <w:rFonts w:ascii="Times New Roman" w:hAnsi="Times New Roman"/>
          <w:sz w:val="28"/>
          <w:szCs w:val="28"/>
        </w:rPr>
        <w:t>БЕЛОЯРСКОГО РАЙОНА</w:t>
      </w:r>
    </w:p>
    <w:p w:rsidR="007A527C" w:rsidRPr="00E97002" w:rsidRDefault="007A527C" w:rsidP="007A527C">
      <w:pPr>
        <w:pStyle w:val="1"/>
        <w:ind w:right="-108"/>
        <w:jc w:val="center"/>
        <w:rPr>
          <w:rFonts w:ascii="Times New Roman" w:hAnsi="Times New Roman"/>
          <w:sz w:val="28"/>
          <w:szCs w:val="28"/>
        </w:rPr>
      </w:pPr>
      <w:r w:rsidRPr="00E97002">
        <w:rPr>
          <w:rFonts w:ascii="Times New Roman" w:hAnsi="Times New Roman"/>
          <w:sz w:val="28"/>
          <w:szCs w:val="28"/>
        </w:rPr>
        <w:t>ПОСТАНОВЛЕНИЕ</w:t>
      </w:r>
    </w:p>
    <w:p w:rsidR="007A527C" w:rsidRPr="00E97002" w:rsidRDefault="007A527C" w:rsidP="007A527C">
      <w:pPr>
        <w:ind w:right="-108" w:firstLine="709"/>
      </w:pPr>
    </w:p>
    <w:p w:rsidR="007A527C" w:rsidRPr="00E97002" w:rsidRDefault="007A527C" w:rsidP="007A527C">
      <w:pPr>
        <w:pStyle w:val="31"/>
        <w:ind w:right="-1" w:firstLine="0"/>
        <w:rPr>
          <w:sz w:val="24"/>
          <w:szCs w:val="24"/>
        </w:rPr>
      </w:pPr>
      <w:r>
        <w:rPr>
          <w:sz w:val="24"/>
          <w:szCs w:val="24"/>
        </w:rPr>
        <w:t xml:space="preserve">от                   </w:t>
      </w:r>
      <w:r w:rsidRPr="00E97002">
        <w:rPr>
          <w:sz w:val="24"/>
          <w:szCs w:val="24"/>
        </w:rPr>
        <w:t>201</w:t>
      </w:r>
      <w:r w:rsidR="00D5799D">
        <w:rPr>
          <w:sz w:val="24"/>
          <w:szCs w:val="24"/>
        </w:rPr>
        <w:t>7</w:t>
      </w:r>
      <w:r w:rsidRPr="00E97002">
        <w:rPr>
          <w:sz w:val="24"/>
          <w:szCs w:val="24"/>
        </w:rPr>
        <w:t xml:space="preserve"> года                                           </w:t>
      </w:r>
      <w:r>
        <w:rPr>
          <w:sz w:val="24"/>
          <w:szCs w:val="24"/>
        </w:rPr>
        <w:t xml:space="preserve">                                                       </w:t>
      </w:r>
      <w:r w:rsidRPr="00E97002">
        <w:rPr>
          <w:sz w:val="24"/>
          <w:szCs w:val="24"/>
        </w:rPr>
        <w:t xml:space="preserve"> №                                                                                                      </w:t>
      </w:r>
    </w:p>
    <w:p w:rsidR="007A527C" w:rsidRDefault="007A527C" w:rsidP="007A527C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A527C" w:rsidRDefault="00AB5EB7" w:rsidP="007A527C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</w:t>
      </w:r>
      <w:r w:rsidR="00FA3503">
        <w:rPr>
          <w:rFonts w:ascii="Times New Roman" w:hAnsi="Times New Roman" w:cs="Times New Roman"/>
          <w:sz w:val="24"/>
          <w:szCs w:val="24"/>
        </w:rPr>
        <w:t xml:space="preserve"> приложение </w:t>
      </w:r>
      <w:proofErr w:type="gramStart"/>
      <w:r w:rsidR="00FA3503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FA35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A3503">
        <w:rPr>
          <w:rFonts w:ascii="Times New Roman" w:hAnsi="Times New Roman" w:cs="Times New Roman"/>
          <w:sz w:val="24"/>
          <w:szCs w:val="24"/>
        </w:rPr>
        <w:t>постановление</w:t>
      </w:r>
      <w:bookmarkStart w:id="0" w:name="_GoBack"/>
      <w:bookmarkEnd w:id="0"/>
      <w:proofErr w:type="gramEnd"/>
      <w:r>
        <w:rPr>
          <w:rFonts w:ascii="Times New Roman" w:hAnsi="Times New Roman" w:cs="Times New Roman"/>
          <w:sz w:val="24"/>
          <w:szCs w:val="24"/>
        </w:rPr>
        <w:t xml:space="preserve"> администрации Белоярского района от 11 ноября 2013 года № 1627</w:t>
      </w:r>
    </w:p>
    <w:p w:rsidR="00B248D6" w:rsidRPr="00B248D6" w:rsidRDefault="00CB3BFE" w:rsidP="00B248D6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</w:p>
    <w:p w:rsidR="007A527C" w:rsidRDefault="007A527C" w:rsidP="007A527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20AB" w:rsidRDefault="007A527C" w:rsidP="004220AB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</w:pPr>
      <w:r w:rsidRPr="00AD4D33"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 </w:t>
      </w:r>
      <w:r w:rsidRPr="00AD4D33">
        <w:rPr>
          <w:sz w:val="24"/>
          <w:szCs w:val="24"/>
        </w:rPr>
        <w:t xml:space="preserve">соответствии </w:t>
      </w:r>
      <w:r>
        <w:rPr>
          <w:sz w:val="24"/>
          <w:szCs w:val="24"/>
        </w:rPr>
        <w:t xml:space="preserve">с </w:t>
      </w:r>
      <w:r w:rsidRPr="00AD4D33">
        <w:rPr>
          <w:sz w:val="24"/>
          <w:szCs w:val="24"/>
        </w:rPr>
        <w:t>Федеральн</w:t>
      </w:r>
      <w:r>
        <w:rPr>
          <w:sz w:val="24"/>
          <w:szCs w:val="24"/>
        </w:rPr>
        <w:t>ым</w:t>
      </w:r>
      <w:r w:rsidRPr="00AD4D3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AD4D33">
        <w:rPr>
          <w:sz w:val="24"/>
          <w:szCs w:val="24"/>
        </w:rPr>
        <w:t>закон</w:t>
      </w:r>
      <w:r>
        <w:rPr>
          <w:sz w:val="24"/>
          <w:szCs w:val="24"/>
        </w:rPr>
        <w:t>ом</w:t>
      </w:r>
      <w:r w:rsidRPr="00AD4D3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4220AB">
        <w:rPr>
          <w:sz w:val="24"/>
          <w:szCs w:val="24"/>
        </w:rPr>
        <w:t>№</w:t>
      </w:r>
      <w:r w:rsidR="004220AB" w:rsidRPr="004220AB">
        <w:rPr>
          <w:sz w:val="24"/>
          <w:szCs w:val="24"/>
        </w:rPr>
        <w:t xml:space="preserve"> 210-ФЗ</w:t>
      </w:r>
      <w:r w:rsidR="004220AB" w:rsidRPr="004220AB">
        <w:rPr>
          <w:sz w:val="24"/>
          <w:szCs w:val="24"/>
        </w:rPr>
        <w:t xml:space="preserve"> </w:t>
      </w:r>
      <w:r w:rsidR="004220AB">
        <w:rPr>
          <w:sz w:val="24"/>
          <w:szCs w:val="24"/>
        </w:rPr>
        <w:t xml:space="preserve">от 27 июля </w:t>
      </w:r>
      <w:r w:rsidR="004220AB" w:rsidRPr="004220AB">
        <w:rPr>
          <w:sz w:val="24"/>
          <w:szCs w:val="24"/>
        </w:rPr>
        <w:t>2010</w:t>
      </w:r>
      <w:r w:rsidR="004220AB">
        <w:rPr>
          <w:sz w:val="24"/>
          <w:szCs w:val="24"/>
        </w:rPr>
        <w:t xml:space="preserve"> года</w:t>
      </w:r>
      <w:r w:rsidR="004220AB" w:rsidRPr="004220AB">
        <w:rPr>
          <w:sz w:val="24"/>
          <w:szCs w:val="24"/>
        </w:rPr>
        <w:t xml:space="preserve"> </w:t>
      </w:r>
      <w:r w:rsidR="004220AB">
        <w:rPr>
          <w:sz w:val="24"/>
          <w:szCs w:val="24"/>
        </w:rPr>
        <w:t>«</w:t>
      </w:r>
      <w:proofErr w:type="gramStart"/>
      <w:r w:rsidR="004220AB" w:rsidRPr="004220AB">
        <w:rPr>
          <w:sz w:val="24"/>
          <w:szCs w:val="24"/>
        </w:rPr>
        <w:t>Об</w:t>
      </w:r>
      <w:proofErr w:type="gramEnd"/>
    </w:p>
    <w:p w:rsidR="007A527C" w:rsidRPr="004220AB" w:rsidRDefault="004220AB" w:rsidP="004220AB">
      <w:pPr>
        <w:autoSpaceDE w:val="0"/>
        <w:autoSpaceDN w:val="0"/>
        <w:adjustRightInd w:val="0"/>
        <w:spacing w:line="240" w:lineRule="auto"/>
        <w:jc w:val="both"/>
        <w:rPr>
          <w:rFonts w:eastAsiaTheme="minorHAnsi"/>
          <w:color w:val="000000"/>
          <w:sz w:val="24"/>
          <w:szCs w:val="24"/>
        </w:rPr>
      </w:pPr>
      <w:r w:rsidRPr="004220AB">
        <w:rPr>
          <w:sz w:val="24"/>
          <w:szCs w:val="24"/>
        </w:rPr>
        <w:t>организации предоставления госуда</w:t>
      </w:r>
      <w:r>
        <w:rPr>
          <w:sz w:val="24"/>
          <w:szCs w:val="24"/>
        </w:rPr>
        <w:t xml:space="preserve">рственных и муниципальных услуг», </w:t>
      </w:r>
      <w:r>
        <w:rPr>
          <w:rFonts w:eastAsiaTheme="minorHAnsi"/>
          <w:color w:val="000000"/>
          <w:sz w:val="24"/>
          <w:szCs w:val="24"/>
        </w:rPr>
        <w:t>Распоряжение Правительства РФ</w:t>
      </w:r>
      <w:r>
        <w:rPr>
          <w:rFonts w:eastAsiaTheme="minorHAnsi"/>
          <w:color w:val="000000"/>
          <w:sz w:val="24"/>
          <w:szCs w:val="24"/>
        </w:rPr>
        <w:t xml:space="preserve"> от 17.12.2009 N 1993-р «</w:t>
      </w:r>
      <w:r>
        <w:rPr>
          <w:rFonts w:eastAsiaTheme="minorHAnsi"/>
          <w:color w:val="000000"/>
          <w:sz w:val="24"/>
          <w:szCs w:val="24"/>
        </w:rPr>
        <w:t>Об утверждении сводного перечня первоочередных государственных и муниципальных услуг, пре</w:t>
      </w:r>
      <w:r>
        <w:rPr>
          <w:rFonts w:eastAsiaTheme="minorHAnsi"/>
          <w:color w:val="000000"/>
          <w:sz w:val="24"/>
          <w:szCs w:val="24"/>
        </w:rPr>
        <w:t>доставляемых в электронном виде» и постановлением Администрации Белоярского района</w:t>
      </w:r>
      <w:r>
        <w:rPr>
          <w:rFonts w:eastAsiaTheme="minorHAnsi"/>
          <w:color w:val="000000"/>
          <w:sz w:val="24"/>
          <w:szCs w:val="24"/>
        </w:rPr>
        <w:t xml:space="preserve"> </w:t>
      </w:r>
      <w:r>
        <w:rPr>
          <w:rFonts w:eastAsiaTheme="minorHAnsi"/>
          <w:color w:val="000000"/>
          <w:sz w:val="24"/>
          <w:szCs w:val="24"/>
        </w:rPr>
        <w:t>№</w:t>
      </w:r>
      <w:r>
        <w:rPr>
          <w:rFonts w:eastAsiaTheme="minorHAnsi"/>
          <w:color w:val="000000"/>
          <w:sz w:val="24"/>
          <w:szCs w:val="24"/>
        </w:rPr>
        <w:t xml:space="preserve"> 1381</w:t>
      </w:r>
      <w:r>
        <w:rPr>
          <w:rFonts w:eastAsiaTheme="minorHAnsi"/>
          <w:color w:val="000000"/>
          <w:sz w:val="24"/>
          <w:szCs w:val="24"/>
        </w:rPr>
        <w:t xml:space="preserve"> от     30 сентября </w:t>
      </w:r>
      <w:r>
        <w:rPr>
          <w:rFonts w:eastAsiaTheme="minorHAnsi"/>
          <w:color w:val="000000"/>
          <w:sz w:val="24"/>
          <w:szCs w:val="24"/>
        </w:rPr>
        <w:t>2010</w:t>
      </w:r>
      <w:r>
        <w:rPr>
          <w:rFonts w:eastAsiaTheme="minorHAnsi"/>
          <w:color w:val="000000"/>
          <w:sz w:val="24"/>
          <w:szCs w:val="24"/>
        </w:rPr>
        <w:t xml:space="preserve"> года</w:t>
      </w:r>
      <w:r>
        <w:rPr>
          <w:rFonts w:eastAsiaTheme="minorHAnsi"/>
          <w:color w:val="000000"/>
          <w:sz w:val="24"/>
          <w:szCs w:val="24"/>
        </w:rPr>
        <w:t xml:space="preserve"> </w:t>
      </w:r>
      <w:r>
        <w:rPr>
          <w:rFonts w:eastAsiaTheme="minorHAnsi"/>
          <w:color w:val="000000"/>
          <w:sz w:val="24"/>
          <w:szCs w:val="24"/>
        </w:rPr>
        <w:t>«</w:t>
      </w:r>
      <w:r>
        <w:rPr>
          <w:rFonts w:eastAsiaTheme="minorHAnsi"/>
          <w:color w:val="000000"/>
          <w:sz w:val="24"/>
          <w:szCs w:val="24"/>
        </w:rPr>
        <w:t>О Порядке разработки и утверждения административных регламентов пре</w:t>
      </w:r>
      <w:r>
        <w:rPr>
          <w:rFonts w:eastAsiaTheme="minorHAnsi"/>
          <w:color w:val="000000"/>
          <w:sz w:val="24"/>
          <w:szCs w:val="24"/>
        </w:rPr>
        <w:t xml:space="preserve">доставления муниципальных услуг» </w:t>
      </w:r>
      <w:proofErr w:type="gramStart"/>
      <w:r w:rsidR="007A527C">
        <w:rPr>
          <w:rFonts w:eastAsia="Calibri"/>
          <w:iCs/>
          <w:sz w:val="24"/>
          <w:szCs w:val="24"/>
        </w:rPr>
        <w:t>п</w:t>
      </w:r>
      <w:proofErr w:type="gramEnd"/>
      <w:r w:rsidR="007A527C">
        <w:rPr>
          <w:rFonts w:eastAsia="Calibri"/>
          <w:iCs/>
          <w:sz w:val="24"/>
          <w:szCs w:val="24"/>
        </w:rPr>
        <w:t xml:space="preserve"> о с т а н о в л я ю:</w:t>
      </w:r>
    </w:p>
    <w:p w:rsidR="007A527C" w:rsidRPr="0017139E" w:rsidRDefault="007A527C" w:rsidP="007A527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1. </w:t>
      </w:r>
      <w:r w:rsidRPr="00B125D0">
        <w:rPr>
          <w:rFonts w:ascii="Times New Roman" w:hAnsi="Times New Roman" w:cs="Times New Roman"/>
          <w:b w:val="0"/>
          <w:sz w:val="24"/>
          <w:szCs w:val="24"/>
        </w:rPr>
        <w:t>Внести в</w:t>
      </w:r>
      <w:r w:rsidR="00B248D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220AB">
        <w:rPr>
          <w:rFonts w:ascii="Times New Roman" w:hAnsi="Times New Roman" w:cs="Times New Roman"/>
          <w:b w:val="0"/>
          <w:spacing w:val="-4"/>
          <w:sz w:val="24"/>
          <w:szCs w:val="24"/>
        </w:rPr>
        <w:t>постановление</w:t>
      </w:r>
      <w:r w:rsidRPr="00E87292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администрации Белоярского района от 11 ноября 2013 года  </w:t>
      </w:r>
      <w:r w:rsidRPr="00AC2EFF">
        <w:rPr>
          <w:rFonts w:ascii="Times New Roman" w:hAnsi="Times New Roman" w:cs="Times New Roman"/>
          <w:b w:val="0"/>
          <w:sz w:val="24"/>
          <w:szCs w:val="24"/>
        </w:rPr>
        <w:t xml:space="preserve">№ </w:t>
      </w:r>
      <w:r>
        <w:rPr>
          <w:rFonts w:ascii="Times New Roman" w:hAnsi="Times New Roman" w:cs="Times New Roman"/>
          <w:b w:val="0"/>
          <w:sz w:val="24"/>
          <w:szCs w:val="24"/>
        </w:rPr>
        <w:t>1627</w:t>
      </w:r>
      <w:r w:rsidRPr="00692236">
        <w:rPr>
          <w:rFonts w:ascii="Times New Roman" w:hAnsi="Times New Roman" w:cs="Times New Roman"/>
          <w:b w:val="0"/>
          <w:sz w:val="24"/>
          <w:szCs w:val="24"/>
        </w:rPr>
        <w:t xml:space="preserve"> «Об утверждении административного регламента предоставления муниципальной услуги «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Принятие документов, а также выдача решений о переводе или об отказе в переводе жилого помещения в нежилое помещение или нежилого помещения в жилое </w:t>
      </w:r>
      <w:r w:rsidRPr="0017139E">
        <w:rPr>
          <w:rFonts w:ascii="Times New Roman" w:hAnsi="Times New Roman" w:cs="Times New Roman"/>
          <w:b w:val="0"/>
          <w:bCs w:val="0"/>
          <w:sz w:val="24"/>
          <w:szCs w:val="24"/>
        </w:rPr>
        <w:t>помещение</w:t>
      </w:r>
      <w:r w:rsidR="001A5174">
        <w:rPr>
          <w:rFonts w:ascii="Times New Roman" w:hAnsi="Times New Roman" w:cs="Times New Roman"/>
          <w:b w:val="0"/>
          <w:sz w:val="24"/>
          <w:szCs w:val="24"/>
        </w:rPr>
        <w:t xml:space="preserve">» </w:t>
      </w:r>
      <w:r w:rsidR="004220AB">
        <w:rPr>
          <w:rFonts w:ascii="Times New Roman" w:hAnsi="Times New Roman" w:cs="Times New Roman"/>
          <w:b w:val="0"/>
          <w:sz w:val="24"/>
          <w:szCs w:val="24"/>
        </w:rPr>
        <w:t xml:space="preserve">(далее – постановление) </w:t>
      </w:r>
      <w:r w:rsidR="001A5174">
        <w:rPr>
          <w:rFonts w:ascii="Times New Roman" w:hAnsi="Times New Roman" w:cs="Times New Roman"/>
          <w:b w:val="0"/>
          <w:sz w:val="24"/>
          <w:szCs w:val="24"/>
        </w:rPr>
        <w:t>следующие</w:t>
      </w:r>
      <w:r w:rsidRPr="0017139E">
        <w:rPr>
          <w:rFonts w:ascii="Times New Roman" w:hAnsi="Times New Roman" w:cs="Times New Roman"/>
          <w:b w:val="0"/>
          <w:sz w:val="24"/>
          <w:szCs w:val="24"/>
        </w:rPr>
        <w:t xml:space="preserve"> изменения:</w:t>
      </w:r>
    </w:p>
    <w:p w:rsidR="004C0408" w:rsidRDefault="007A527C" w:rsidP="00D5799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7139E">
        <w:rPr>
          <w:sz w:val="24"/>
          <w:szCs w:val="24"/>
        </w:rPr>
        <w:t xml:space="preserve">1) </w:t>
      </w:r>
      <w:r w:rsidR="004C0408">
        <w:rPr>
          <w:sz w:val="24"/>
          <w:szCs w:val="24"/>
        </w:rPr>
        <w:t>наименование постановления администрации Белоярского района</w:t>
      </w:r>
      <w:r w:rsidR="004C0408" w:rsidRPr="004C0408">
        <w:t xml:space="preserve"> </w:t>
      </w:r>
      <w:r w:rsidR="004C0408" w:rsidRPr="004C0408">
        <w:rPr>
          <w:sz w:val="24"/>
          <w:szCs w:val="24"/>
        </w:rPr>
        <w:t>от 11 ноября 2013 года  № 1627 «Об утверждении административного регламента предоставления муниципальной услуги «Принятие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помещение»</w:t>
      </w:r>
      <w:r w:rsidR="004C0408">
        <w:rPr>
          <w:sz w:val="24"/>
          <w:szCs w:val="24"/>
        </w:rPr>
        <w:t xml:space="preserve"> изложить в следующей редакции: «Об утверждении административного регламента предоставления муниципальной услуги «Принятие документов, а также выдача решений о переводе или об отказе в переводе жилого помещения в нежилое или нежилого помещения в жилое помещение»;</w:t>
      </w:r>
    </w:p>
    <w:p w:rsidR="001A5174" w:rsidRDefault="004C0408" w:rsidP="007F258C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пункт 1 постановления </w:t>
      </w:r>
      <w:r w:rsidR="007F258C">
        <w:rPr>
          <w:sz w:val="24"/>
          <w:szCs w:val="24"/>
        </w:rPr>
        <w:t xml:space="preserve">изложить в следующей редакции: </w:t>
      </w:r>
    </w:p>
    <w:p w:rsidR="007F258C" w:rsidRDefault="007F258C" w:rsidP="007F258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eastAsiaTheme="minorHAnsi"/>
          <w:color w:val="000000"/>
          <w:sz w:val="24"/>
          <w:szCs w:val="24"/>
        </w:rPr>
      </w:pPr>
      <w:r>
        <w:rPr>
          <w:sz w:val="24"/>
          <w:szCs w:val="24"/>
        </w:rPr>
        <w:t>«</w:t>
      </w:r>
      <w:r>
        <w:rPr>
          <w:rFonts w:eastAsiaTheme="minorHAnsi"/>
          <w:color w:val="000000"/>
          <w:sz w:val="24"/>
          <w:szCs w:val="24"/>
        </w:rPr>
        <w:t xml:space="preserve">1. Утвердить прилагаемый Административный </w:t>
      </w:r>
      <w:hyperlink r:id="rId8" w:history="1">
        <w:r>
          <w:rPr>
            <w:rFonts w:eastAsiaTheme="minorHAnsi"/>
            <w:color w:val="0000FF"/>
            <w:sz w:val="24"/>
            <w:szCs w:val="24"/>
          </w:rPr>
          <w:t>регламент</w:t>
        </w:r>
      </w:hyperlink>
      <w:r>
        <w:rPr>
          <w:rFonts w:eastAsiaTheme="minorHAnsi"/>
          <w:color w:val="000000"/>
          <w:sz w:val="24"/>
          <w:szCs w:val="24"/>
        </w:rPr>
        <w:t xml:space="preserve"> предоставления муниципальной услуги «Принятие документов, а также выдача решений о переводе или об отказе в переводе жилого помещения в нежилое или нежилог</w:t>
      </w:r>
      <w:r w:rsidR="004220AB">
        <w:rPr>
          <w:rFonts w:eastAsiaTheme="minorHAnsi"/>
          <w:color w:val="000000"/>
          <w:sz w:val="24"/>
          <w:szCs w:val="24"/>
        </w:rPr>
        <w:t>о помещения в жилое помещение</w:t>
      </w:r>
      <w:proofErr w:type="gramStart"/>
      <w:r w:rsidR="004220AB">
        <w:rPr>
          <w:rFonts w:eastAsiaTheme="minorHAnsi"/>
          <w:color w:val="000000"/>
          <w:sz w:val="24"/>
          <w:szCs w:val="24"/>
        </w:rPr>
        <w:t>».</w:t>
      </w:r>
      <w:r>
        <w:rPr>
          <w:rFonts w:eastAsiaTheme="minorHAnsi"/>
          <w:color w:val="000000"/>
          <w:sz w:val="24"/>
          <w:szCs w:val="24"/>
        </w:rPr>
        <w:t>;</w:t>
      </w:r>
      <w:proofErr w:type="gramEnd"/>
    </w:p>
    <w:p w:rsidR="004220AB" w:rsidRDefault="004220AB" w:rsidP="007F258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 xml:space="preserve">2. Внести в приложение </w:t>
      </w:r>
      <w:r>
        <w:rPr>
          <w:rFonts w:eastAsiaTheme="minorHAnsi"/>
          <w:color w:val="000000"/>
          <w:sz w:val="24"/>
          <w:szCs w:val="24"/>
        </w:rPr>
        <w:t xml:space="preserve">«Административный </w:t>
      </w:r>
      <w:hyperlink r:id="rId9" w:history="1">
        <w:r>
          <w:rPr>
            <w:rFonts w:eastAsiaTheme="minorHAnsi"/>
            <w:color w:val="0000FF"/>
            <w:sz w:val="24"/>
            <w:szCs w:val="24"/>
          </w:rPr>
          <w:t>регламент</w:t>
        </w:r>
      </w:hyperlink>
      <w:r>
        <w:rPr>
          <w:rFonts w:eastAsiaTheme="minorHAnsi"/>
          <w:color w:val="000000"/>
          <w:sz w:val="24"/>
          <w:szCs w:val="24"/>
        </w:rPr>
        <w:t xml:space="preserve"> предоставления муниципальной услуги «Принятие документов, а также выдача решений о переводе или об отказе в переводе жилого помещения в нежилое или нежилого помещения в жилое помещение»</w:t>
      </w:r>
      <w:r>
        <w:rPr>
          <w:rFonts w:eastAsiaTheme="minorHAnsi"/>
          <w:color w:val="000000"/>
          <w:sz w:val="24"/>
          <w:szCs w:val="24"/>
        </w:rPr>
        <w:t xml:space="preserve"> к постановлению следующие изменения:  </w:t>
      </w:r>
    </w:p>
    <w:p w:rsidR="007F258C" w:rsidRDefault="004220AB" w:rsidP="007F258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lastRenderedPageBreak/>
        <w:t>1</w:t>
      </w:r>
      <w:r w:rsidR="007F258C">
        <w:rPr>
          <w:rFonts w:eastAsiaTheme="minorHAnsi"/>
          <w:color w:val="000000"/>
          <w:sz w:val="24"/>
          <w:szCs w:val="24"/>
        </w:rPr>
        <w:t xml:space="preserve">) наименование административного регламента изложить в следующей редакции: «Административный </w:t>
      </w:r>
      <w:hyperlink r:id="rId10" w:history="1">
        <w:r w:rsidR="007F258C">
          <w:rPr>
            <w:rFonts w:eastAsiaTheme="minorHAnsi"/>
            <w:color w:val="0000FF"/>
            <w:sz w:val="24"/>
            <w:szCs w:val="24"/>
          </w:rPr>
          <w:t>регламент</w:t>
        </w:r>
      </w:hyperlink>
      <w:r w:rsidR="007F258C">
        <w:rPr>
          <w:rFonts w:eastAsiaTheme="minorHAnsi"/>
          <w:color w:val="000000"/>
          <w:sz w:val="24"/>
          <w:szCs w:val="24"/>
        </w:rPr>
        <w:t xml:space="preserve"> предоставления муниципальной услуги «Принятие документов, а также выдача решений о переводе или об отказе в переводе жилого помещения в нежилое или нежилого помещения в жилое помещение»;</w:t>
      </w:r>
    </w:p>
    <w:p w:rsidR="007F258C" w:rsidRDefault="004220AB" w:rsidP="007F258C">
      <w:pPr>
        <w:autoSpaceDE w:val="0"/>
        <w:autoSpaceDN w:val="0"/>
        <w:adjustRightInd w:val="0"/>
        <w:spacing w:line="240" w:lineRule="auto"/>
        <w:ind w:firstLine="540"/>
        <w:jc w:val="both"/>
        <w:outlineLvl w:val="0"/>
        <w:rPr>
          <w:rFonts w:eastAsiaTheme="minorHAnsi"/>
          <w:color w:val="000000"/>
          <w:sz w:val="24"/>
          <w:szCs w:val="24"/>
        </w:rPr>
      </w:pPr>
      <w:proofErr w:type="gramStart"/>
      <w:r>
        <w:rPr>
          <w:rFonts w:eastAsiaTheme="minorHAnsi"/>
          <w:color w:val="000000"/>
          <w:sz w:val="24"/>
          <w:szCs w:val="24"/>
        </w:rPr>
        <w:t>2</w:t>
      </w:r>
      <w:r w:rsidR="007F258C">
        <w:rPr>
          <w:rFonts w:eastAsiaTheme="minorHAnsi"/>
          <w:color w:val="000000"/>
          <w:sz w:val="24"/>
          <w:szCs w:val="24"/>
        </w:rPr>
        <w:t xml:space="preserve">) пункт 1.1. раздела </w:t>
      </w:r>
      <w:r w:rsidR="007F258C">
        <w:rPr>
          <w:rFonts w:eastAsiaTheme="minorHAnsi"/>
          <w:color w:val="000000"/>
          <w:sz w:val="24"/>
          <w:szCs w:val="24"/>
          <w:lang w:val="en-US"/>
        </w:rPr>
        <w:t>I</w:t>
      </w:r>
      <w:r w:rsidR="007F258C" w:rsidRPr="007F258C">
        <w:rPr>
          <w:rFonts w:eastAsiaTheme="minorHAnsi"/>
          <w:color w:val="000000"/>
          <w:sz w:val="24"/>
          <w:szCs w:val="24"/>
        </w:rPr>
        <w:t xml:space="preserve"> </w:t>
      </w:r>
      <w:r w:rsidR="007F258C">
        <w:rPr>
          <w:rFonts w:eastAsiaTheme="minorHAnsi"/>
          <w:color w:val="000000"/>
          <w:sz w:val="24"/>
          <w:szCs w:val="24"/>
        </w:rPr>
        <w:t xml:space="preserve">«Общие положение» изложить в следующей редакции: </w:t>
      </w:r>
      <w:proofErr w:type="gramEnd"/>
    </w:p>
    <w:p w:rsidR="007F258C" w:rsidRDefault="007F258C" w:rsidP="007F258C">
      <w:pPr>
        <w:autoSpaceDE w:val="0"/>
        <w:autoSpaceDN w:val="0"/>
        <w:adjustRightInd w:val="0"/>
        <w:spacing w:line="240" w:lineRule="auto"/>
        <w:jc w:val="both"/>
        <w:outlineLvl w:val="0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 xml:space="preserve">                           « 1.1. Предмет регулирования Административного регламента </w:t>
      </w:r>
    </w:p>
    <w:p w:rsidR="007F258C" w:rsidRDefault="007F258C" w:rsidP="007F258C">
      <w:pPr>
        <w:autoSpaceDE w:val="0"/>
        <w:autoSpaceDN w:val="0"/>
        <w:adjustRightInd w:val="0"/>
        <w:spacing w:line="240" w:lineRule="auto"/>
        <w:jc w:val="both"/>
        <w:outlineLvl w:val="0"/>
        <w:rPr>
          <w:rFonts w:eastAsiaTheme="minorHAnsi"/>
          <w:color w:val="000000"/>
          <w:sz w:val="24"/>
          <w:szCs w:val="24"/>
        </w:rPr>
      </w:pPr>
      <w:proofErr w:type="gramStart"/>
      <w:r>
        <w:rPr>
          <w:rFonts w:eastAsiaTheme="minorHAnsi"/>
          <w:color w:val="000000"/>
          <w:sz w:val="24"/>
          <w:szCs w:val="24"/>
        </w:rPr>
        <w:t>Административный регламент предоставления муниципальной услуги «Принятие документов, а также выдача решений о переводе или об отказе в переводе жилого помещения в нежилое или нежилого помещения в жилое помещение" (далее - Административный регламент) регулирует отношения, связанные с выдачей решений о переводе или об отказе в переводе жилого помещения в нежилое или нежилого помещения в жилое помещение (далее - муниципальная услуга), устанавливает сроки и</w:t>
      </w:r>
      <w:proofErr w:type="gramEnd"/>
      <w:r>
        <w:rPr>
          <w:rFonts w:eastAsiaTheme="minorHAnsi"/>
          <w:color w:val="000000"/>
          <w:sz w:val="24"/>
          <w:szCs w:val="24"/>
        </w:rPr>
        <w:t xml:space="preserve"> последовательность административных процедур (действий) управления жилищно-коммунального хозяйства администрации Белоярского района (далее - Управление), а также порядок его взаимодействия с заявителями, органами государственной власти, учреждениями и организациями при предоставлении муниципальной услуги</w:t>
      </w:r>
      <w:proofErr w:type="gramStart"/>
      <w:r>
        <w:rPr>
          <w:rFonts w:eastAsiaTheme="minorHAnsi"/>
          <w:color w:val="000000"/>
          <w:sz w:val="24"/>
          <w:szCs w:val="24"/>
        </w:rPr>
        <w:t>.</w:t>
      </w:r>
      <w:r w:rsidR="003D5AF5">
        <w:rPr>
          <w:rFonts w:eastAsiaTheme="minorHAnsi"/>
          <w:color w:val="000000"/>
          <w:sz w:val="24"/>
          <w:szCs w:val="24"/>
        </w:rPr>
        <w:t>»;</w:t>
      </w:r>
      <w:proofErr w:type="gramEnd"/>
    </w:p>
    <w:p w:rsidR="001A5174" w:rsidRDefault="004220AB" w:rsidP="003D5AF5">
      <w:pPr>
        <w:autoSpaceDE w:val="0"/>
        <w:autoSpaceDN w:val="0"/>
        <w:adjustRightInd w:val="0"/>
        <w:spacing w:line="240" w:lineRule="auto"/>
        <w:ind w:firstLine="540"/>
        <w:jc w:val="both"/>
        <w:outlineLvl w:val="0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3</w:t>
      </w:r>
      <w:r w:rsidR="003D5AF5">
        <w:rPr>
          <w:rFonts w:eastAsiaTheme="minorHAnsi"/>
          <w:color w:val="000000"/>
          <w:sz w:val="24"/>
          <w:szCs w:val="24"/>
        </w:rPr>
        <w:t xml:space="preserve">) пункт 2.1 раздела </w:t>
      </w:r>
      <w:r w:rsidR="003D5AF5">
        <w:rPr>
          <w:rFonts w:eastAsiaTheme="minorHAnsi"/>
          <w:color w:val="000000"/>
          <w:sz w:val="24"/>
          <w:szCs w:val="24"/>
          <w:lang w:val="en-US"/>
        </w:rPr>
        <w:t>II</w:t>
      </w:r>
      <w:r w:rsidR="003D5AF5">
        <w:rPr>
          <w:rFonts w:eastAsiaTheme="minorHAnsi"/>
          <w:color w:val="000000"/>
          <w:sz w:val="24"/>
          <w:szCs w:val="24"/>
        </w:rPr>
        <w:t xml:space="preserve"> «Стандарт предоставления муниципальной услуги» изложить в следующей редакции: </w:t>
      </w:r>
    </w:p>
    <w:p w:rsidR="003D5AF5" w:rsidRDefault="003D5AF5" w:rsidP="003D5AF5">
      <w:pPr>
        <w:autoSpaceDE w:val="0"/>
        <w:autoSpaceDN w:val="0"/>
        <w:adjustRightInd w:val="0"/>
        <w:spacing w:line="240" w:lineRule="auto"/>
        <w:ind w:firstLine="540"/>
        <w:jc w:val="both"/>
        <w:outlineLvl w:val="0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«2.1.</w:t>
      </w:r>
      <w:r w:rsidRPr="003D5AF5">
        <w:rPr>
          <w:rFonts w:eastAsiaTheme="minorHAnsi"/>
          <w:color w:val="000000"/>
          <w:sz w:val="24"/>
          <w:szCs w:val="24"/>
        </w:rPr>
        <w:t xml:space="preserve"> </w:t>
      </w:r>
      <w:r>
        <w:rPr>
          <w:rFonts w:eastAsiaTheme="minorHAnsi"/>
          <w:color w:val="000000"/>
          <w:sz w:val="24"/>
          <w:szCs w:val="24"/>
        </w:rPr>
        <w:t>Наименование муниципальной услуги: принятие документов, а также выдача решений о переводе или об отказе в переводе жилого помещения в нежилое или нежилого помещения в жилое помещение</w:t>
      </w:r>
      <w:proofErr w:type="gramStart"/>
      <w:r>
        <w:rPr>
          <w:rFonts w:eastAsiaTheme="minorHAnsi"/>
          <w:color w:val="000000"/>
          <w:sz w:val="24"/>
          <w:szCs w:val="24"/>
        </w:rPr>
        <w:t>.»;</w:t>
      </w:r>
      <w:proofErr w:type="gramEnd"/>
    </w:p>
    <w:p w:rsidR="003D5AF5" w:rsidRDefault="004220AB" w:rsidP="004220AB">
      <w:pPr>
        <w:autoSpaceDE w:val="0"/>
        <w:autoSpaceDN w:val="0"/>
        <w:adjustRightInd w:val="0"/>
        <w:spacing w:line="240" w:lineRule="auto"/>
        <w:ind w:firstLine="284"/>
        <w:outlineLvl w:val="0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 xml:space="preserve">    4</w:t>
      </w:r>
      <w:r w:rsidR="003D5AF5">
        <w:rPr>
          <w:rFonts w:eastAsiaTheme="minorHAnsi"/>
          <w:color w:val="000000"/>
          <w:sz w:val="24"/>
          <w:szCs w:val="24"/>
        </w:rPr>
        <w:t xml:space="preserve">)  гриф </w:t>
      </w:r>
      <w:r w:rsidR="00030388">
        <w:rPr>
          <w:rFonts w:eastAsiaTheme="minorHAnsi"/>
          <w:color w:val="000000"/>
          <w:sz w:val="24"/>
          <w:szCs w:val="24"/>
        </w:rPr>
        <w:t xml:space="preserve"> </w:t>
      </w:r>
      <w:r w:rsidR="003D5AF5">
        <w:rPr>
          <w:rFonts w:eastAsiaTheme="minorHAnsi"/>
          <w:color w:val="000000"/>
          <w:sz w:val="24"/>
          <w:szCs w:val="24"/>
        </w:rPr>
        <w:t xml:space="preserve">приложения </w:t>
      </w:r>
      <w:r w:rsidR="00030388">
        <w:rPr>
          <w:rFonts w:eastAsiaTheme="minorHAnsi"/>
          <w:color w:val="000000"/>
          <w:sz w:val="24"/>
          <w:szCs w:val="24"/>
        </w:rPr>
        <w:t xml:space="preserve"> </w:t>
      </w:r>
      <w:r w:rsidR="003D5AF5" w:rsidRPr="003D5AF5">
        <w:rPr>
          <w:rFonts w:eastAsiaTheme="minorHAnsi"/>
          <w:color w:val="000000"/>
          <w:sz w:val="24"/>
          <w:szCs w:val="24"/>
        </w:rPr>
        <w:t>1</w:t>
      </w:r>
      <w:r w:rsidR="00030388">
        <w:rPr>
          <w:rFonts w:eastAsiaTheme="minorHAnsi"/>
          <w:color w:val="000000"/>
          <w:sz w:val="24"/>
          <w:szCs w:val="24"/>
        </w:rPr>
        <w:t xml:space="preserve">  </w:t>
      </w:r>
      <w:r w:rsidR="003D5AF5" w:rsidRPr="003D5AF5">
        <w:rPr>
          <w:rFonts w:eastAsiaTheme="minorHAnsi"/>
          <w:color w:val="000000"/>
          <w:sz w:val="24"/>
          <w:szCs w:val="24"/>
        </w:rPr>
        <w:t xml:space="preserve"> </w:t>
      </w:r>
      <w:r w:rsidR="003D5AF5">
        <w:rPr>
          <w:rFonts w:eastAsiaTheme="minorHAnsi"/>
          <w:color w:val="000000"/>
          <w:sz w:val="24"/>
          <w:szCs w:val="24"/>
        </w:rPr>
        <w:t>административного</w:t>
      </w:r>
      <w:r w:rsidR="00030388">
        <w:rPr>
          <w:rFonts w:eastAsiaTheme="minorHAnsi"/>
          <w:color w:val="000000"/>
          <w:sz w:val="24"/>
          <w:szCs w:val="24"/>
        </w:rPr>
        <w:t xml:space="preserve">  </w:t>
      </w:r>
      <w:r w:rsidR="003D5AF5">
        <w:rPr>
          <w:rFonts w:eastAsiaTheme="minorHAnsi"/>
          <w:color w:val="000000"/>
          <w:sz w:val="24"/>
          <w:szCs w:val="24"/>
        </w:rPr>
        <w:t xml:space="preserve"> регламента</w:t>
      </w:r>
      <w:r w:rsidR="00030388">
        <w:rPr>
          <w:rFonts w:eastAsiaTheme="minorHAnsi"/>
          <w:color w:val="000000"/>
          <w:sz w:val="24"/>
          <w:szCs w:val="24"/>
        </w:rPr>
        <w:t xml:space="preserve"> </w:t>
      </w:r>
      <w:r w:rsidR="003D5AF5">
        <w:rPr>
          <w:rFonts w:eastAsiaTheme="minorHAnsi"/>
          <w:color w:val="000000"/>
          <w:sz w:val="24"/>
          <w:szCs w:val="24"/>
        </w:rPr>
        <w:t xml:space="preserve"> </w:t>
      </w:r>
      <w:r w:rsidR="00030388">
        <w:rPr>
          <w:rFonts w:eastAsiaTheme="minorHAnsi"/>
          <w:color w:val="000000"/>
          <w:sz w:val="24"/>
          <w:szCs w:val="24"/>
        </w:rPr>
        <w:t xml:space="preserve"> </w:t>
      </w:r>
      <w:r w:rsidR="003D5AF5">
        <w:rPr>
          <w:rFonts w:eastAsiaTheme="minorHAnsi"/>
          <w:color w:val="000000"/>
          <w:sz w:val="24"/>
          <w:szCs w:val="24"/>
        </w:rPr>
        <w:t xml:space="preserve">изложить </w:t>
      </w:r>
      <w:r w:rsidR="00030388">
        <w:rPr>
          <w:rFonts w:eastAsiaTheme="minorHAnsi"/>
          <w:color w:val="000000"/>
          <w:sz w:val="24"/>
          <w:szCs w:val="24"/>
        </w:rPr>
        <w:t xml:space="preserve">  </w:t>
      </w:r>
      <w:r w:rsidR="003D5AF5">
        <w:rPr>
          <w:rFonts w:eastAsiaTheme="minorHAnsi"/>
          <w:color w:val="000000"/>
          <w:sz w:val="24"/>
          <w:szCs w:val="24"/>
        </w:rPr>
        <w:t>в</w:t>
      </w:r>
      <w:r w:rsidR="00030388">
        <w:rPr>
          <w:rFonts w:eastAsiaTheme="minorHAnsi"/>
          <w:color w:val="000000"/>
          <w:sz w:val="24"/>
          <w:szCs w:val="24"/>
        </w:rPr>
        <w:t xml:space="preserve">   </w:t>
      </w:r>
      <w:r w:rsidR="003D5AF5">
        <w:rPr>
          <w:rFonts w:eastAsiaTheme="minorHAnsi"/>
          <w:color w:val="000000"/>
          <w:sz w:val="24"/>
          <w:szCs w:val="24"/>
        </w:rPr>
        <w:t xml:space="preserve"> следующей редакции: «Приложение № 1</w:t>
      </w:r>
    </w:p>
    <w:p w:rsidR="003D5AF5" w:rsidRDefault="003D5AF5" w:rsidP="003D5AF5">
      <w:pPr>
        <w:autoSpaceDE w:val="0"/>
        <w:autoSpaceDN w:val="0"/>
        <w:adjustRightInd w:val="0"/>
        <w:spacing w:line="240" w:lineRule="auto"/>
        <w:jc w:val="right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к Административному</w:t>
      </w:r>
    </w:p>
    <w:p w:rsidR="003D5AF5" w:rsidRDefault="003D5AF5" w:rsidP="003D5AF5">
      <w:pPr>
        <w:autoSpaceDE w:val="0"/>
        <w:autoSpaceDN w:val="0"/>
        <w:adjustRightInd w:val="0"/>
        <w:spacing w:line="240" w:lineRule="auto"/>
        <w:jc w:val="right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регламенту предоставления муниципальной услуги</w:t>
      </w:r>
    </w:p>
    <w:p w:rsidR="003D5AF5" w:rsidRDefault="003D5AF5" w:rsidP="003D5AF5">
      <w:pPr>
        <w:autoSpaceDE w:val="0"/>
        <w:autoSpaceDN w:val="0"/>
        <w:adjustRightInd w:val="0"/>
        <w:spacing w:line="240" w:lineRule="auto"/>
        <w:jc w:val="right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«Принятие документов, а также выдача решений</w:t>
      </w:r>
    </w:p>
    <w:p w:rsidR="003D5AF5" w:rsidRDefault="003D5AF5" w:rsidP="003D5AF5">
      <w:pPr>
        <w:autoSpaceDE w:val="0"/>
        <w:autoSpaceDN w:val="0"/>
        <w:adjustRightInd w:val="0"/>
        <w:spacing w:line="240" w:lineRule="auto"/>
        <w:jc w:val="right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о переводе или об отказе в переводе жилого помещения</w:t>
      </w:r>
    </w:p>
    <w:p w:rsidR="003D5AF5" w:rsidRDefault="003D5AF5" w:rsidP="003D5AF5">
      <w:pPr>
        <w:autoSpaceDE w:val="0"/>
        <w:autoSpaceDN w:val="0"/>
        <w:adjustRightInd w:val="0"/>
        <w:spacing w:line="240" w:lineRule="auto"/>
        <w:jc w:val="right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 xml:space="preserve">в </w:t>
      </w:r>
      <w:proofErr w:type="gramStart"/>
      <w:r>
        <w:rPr>
          <w:rFonts w:eastAsiaTheme="minorHAnsi"/>
          <w:color w:val="000000"/>
          <w:sz w:val="24"/>
          <w:szCs w:val="24"/>
        </w:rPr>
        <w:t>нежилое</w:t>
      </w:r>
      <w:proofErr w:type="gramEnd"/>
      <w:r>
        <w:rPr>
          <w:rFonts w:eastAsiaTheme="minorHAnsi"/>
          <w:color w:val="000000"/>
          <w:sz w:val="24"/>
          <w:szCs w:val="24"/>
        </w:rPr>
        <w:t xml:space="preserve"> или нежилого помещения</w:t>
      </w:r>
    </w:p>
    <w:p w:rsidR="003D5AF5" w:rsidRDefault="003D5AF5" w:rsidP="003D5AF5">
      <w:pPr>
        <w:autoSpaceDE w:val="0"/>
        <w:autoSpaceDN w:val="0"/>
        <w:adjustRightInd w:val="0"/>
        <w:spacing w:line="240" w:lineRule="auto"/>
        <w:jc w:val="right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в жилое помещение»;</w:t>
      </w:r>
    </w:p>
    <w:p w:rsidR="003D5AF5" w:rsidRDefault="004220AB" w:rsidP="00030388">
      <w:pPr>
        <w:autoSpaceDE w:val="0"/>
        <w:autoSpaceDN w:val="0"/>
        <w:adjustRightInd w:val="0"/>
        <w:spacing w:line="240" w:lineRule="auto"/>
        <w:ind w:firstLine="426"/>
        <w:outlineLvl w:val="0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5</w:t>
      </w:r>
      <w:r w:rsidR="003D5AF5">
        <w:rPr>
          <w:rFonts w:eastAsiaTheme="minorHAnsi"/>
          <w:color w:val="000000"/>
          <w:sz w:val="24"/>
          <w:szCs w:val="24"/>
        </w:rPr>
        <w:t xml:space="preserve">) гриф </w:t>
      </w:r>
      <w:r w:rsidR="00030388">
        <w:rPr>
          <w:rFonts w:eastAsiaTheme="minorHAnsi"/>
          <w:color w:val="000000"/>
          <w:sz w:val="24"/>
          <w:szCs w:val="24"/>
        </w:rPr>
        <w:t xml:space="preserve"> </w:t>
      </w:r>
      <w:r w:rsidR="003D5AF5">
        <w:rPr>
          <w:rFonts w:eastAsiaTheme="minorHAnsi"/>
          <w:color w:val="000000"/>
          <w:sz w:val="24"/>
          <w:szCs w:val="24"/>
        </w:rPr>
        <w:t xml:space="preserve">приложения </w:t>
      </w:r>
      <w:r w:rsidR="00030388">
        <w:rPr>
          <w:rFonts w:eastAsiaTheme="minorHAnsi"/>
          <w:color w:val="000000"/>
          <w:sz w:val="24"/>
          <w:szCs w:val="24"/>
        </w:rPr>
        <w:t xml:space="preserve"> </w:t>
      </w:r>
      <w:r w:rsidR="003D5AF5">
        <w:rPr>
          <w:rFonts w:eastAsiaTheme="minorHAnsi"/>
          <w:color w:val="000000"/>
          <w:sz w:val="24"/>
          <w:szCs w:val="24"/>
        </w:rPr>
        <w:t>2</w:t>
      </w:r>
      <w:r w:rsidR="003D5AF5" w:rsidRPr="003D5AF5">
        <w:rPr>
          <w:rFonts w:eastAsiaTheme="minorHAnsi"/>
          <w:color w:val="000000"/>
          <w:sz w:val="24"/>
          <w:szCs w:val="24"/>
        </w:rPr>
        <w:t xml:space="preserve"> </w:t>
      </w:r>
      <w:r w:rsidR="00030388">
        <w:rPr>
          <w:rFonts w:eastAsiaTheme="minorHAnsi"/>
          <w:color w:val="000000"/>
          <w:sz w:val="24"/>
          <w:szCs w:val="24"/>
        </w:rPr>
        <w:t xml:space="preserve">  </w:t>
      </w:r>
      <w:r w:rsidR="003D5AF5">
        <w:rPr>
          <w:rFonts w:eastAsiaTheme="minorHAnsi"/>
          <w:color w:val="000000"/>
          <w:sz w:val="24"/>
          <w:szCs w:val="24"/>
        </w:rPr>
        <w:t xml:space="preserve">административного </w:t>
      </w:r>
      <w:r w:rsidR="00030388">
        <w:rPr>
          <w:rFonts w:eastAsiaTheme="minorHAnsi"/>
          <w:color w:val="000000"/>
          <w:sz w:val="24"/>
          <w:szCs w:val="24"/>
        </w:rPr>
        <w:t xml:space="preserve">   </w:t>
      </w:r>
      <w:r w:rsidR="003D5AF5">
        <w:rPr>
          <w:rFonts w:eastAsiaTheme="minorHAnsi"/>
          <w:color w:val="000000"/>
          <w:sz w:val="24"/>
          <w:szCs w:val="24"/>
        </w:rPr>
        <w:t>регламента</w:t>
      </w:r>
      <w:r w:rsidR="00030388">
        <w:rPr>
          <w:rFonts w:eastAsiaTheme="minorHAnsi"/>
          <w:color w:val="000000"/>
          <w:sz w:val="24"/>
          <w:szCs w:val="24"/>
        </w:rPr>
        <w:t xml:space="preserve"> </w:t>
      </w:r>
      <w:r w:rsidR="003D5AF5">
        <w:rPr>
          <w:rFonts w:eastAsiaTheme="minorHAnsi"/>
          <w:color w:val="000000"/>
          <w:sz w:val="24"/>
          <w:szCs w:val="24"/>
        </w:rPr>
        <w:t xml:space="preserve"> </w:t>
      </w:r>
      <w:r w:rsidR="00030388">
        <w:rPr>
          <w:rFonts w:eastAsiaTheme="minorHAnsi"/>
          <w:color w:val="000000"/>
          <w:sz w:val="24"/>
          <w:szCs w:val="24"/>
        </w:rPr>
        <w:t xml:space="preserve">  </w:t>
      </w:r>
      <w:r w:rsidR="003D5AF5">
        <w:rPr>
          <w:rFonts w:eastAsiaTheme="minorHAnsi"/>
          <w:color w:val="000000"/>
          <w:sz w:val="24"/>
          <w:szCs w:val="24"/>
        </w:rPr>
        <w:t>изложить</w:t>
      </w:r>
      <w:r w:rsidR="00030388">
        <w:rPr>
          <w:rFonts w:eastAsiaTheme="minorHAnsi"/>
          <w:color w:val="000000"/>
          <w:sz w:val="24"/>
          <w:szCs w:val="24"/>
        </w:rPr>
        <w:t xml:space="preserve">  </w:t>
      </w:r>
      <w:r w:rsidR="003D5AF5">
        <w:rPr>
          <w:rFonts w:eastAsiaTheme="minorHAnsi"/>
          <w:color w:val="000000"/>
          <w:sz w:val="24"/>
          <w:szCs w:val="24"/>
        </w:rPr>
        <w:t xml:space="preserve"> в </w:t>
      </w:r>
      <w:r w:rsidR="00030388">
        <w:rPr>
          <w:rFonts w:eastAsiaTheme="minorHAnsi"/>
          <w:color w:val="000000"/>
          <w:sz w:val="24"/>
          <w:szCs w:val="24"/>
        </w:rPr>
        <w:t xml:space="preserve">   </w:t>
      </w:r>
      <w:r w:rsidR="003D5AF5">
        <w:rPr>
          <w:rFonts w:eastAsiaTheme="minorHAnsi"/>
          <w:color w:val="000000"/>
          <w:sz w:val="24"/>
          <w:szCs w:val="24"/>
        </w:rPr>
        <w:t>следующей редакции: «Приложение № 2</w:t>
      </w:r>
    </w:p>
    <w:p w:rsidR="003D5AF5" w:rsidRDefault="003D5AF5" w:rsidP="003D5AF5">
      <w:pPr>
        <w:autoSpaceDE w:val="0"/>
        <w:autoSpaceDN w:val="0"/>
        <w:adjustRightInd w:val="0"/>
        <w:spacing w:line="240" w:lineRule="auto"/>
        <w:jc w:val="right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к Административному</w:t>
      </w:r>
    </w:p>
    <w:p w:rsidR="003D5AF5" w:rsidRDefault="003D5AF5" w:rsidP="003D5AF5">
      <w:pPr>
        <w:autoSpaceDE w:val="0"/>
        <w:autoSpaceDN w:val="0"/>
        <w:adjustRightInd w:val="0"/>
        <w:spacing w:line="240" w:lineRule="auto"/>
        <w:jc w:val="right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регламенту предоставления муниципальной услуги</w:t>
      </w:r>
    </w:p>
    <w:p w:rsidR="003D5AF5" w:rsidRDefault="003D5AF5" w:rsidP="003D5AF5">
      <w:pPr>
        <w:autoSpaceDE w:val="0"/>
        <w:autoSpaceDN w:val="0"/>
        <w:adjustRightInd w:val="0"/>
        <w:spacing w:line="240" w:lineRule="auto"/>
        <w:jc w:val="right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«Принятие документов, а также выдача решений</w:t>
      </w:r>
    </w:p>
    <w:p w:rsidR="003D5AF5" w:rsidRDefault="003D5AF5" w:rsidP="003D5AF5">
      <w:pPr>
        <w:autoSpaceDE w:val="0"/>
        <w:autoSpaceDN w:val="0"/>
        <w:adjustRightInd w:val="0"/>
        <w:spacing w:line="240" w:lineRule="auto"/>
        <w:jc w:val="right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о переводе или об отказе в переводе жилого помещения</w:t>
      </w:r>
    </w:p>
    <w:p w:rsidR="003D5AF5" w:rsidRDefault="003D5AF5" w:rsidP="003D5AF5">
      <w:pPr>
        <w:autoSpaceDE w:val="0"/>
        <w:autoSpaceDN w:val="0"/>
        <w:adjustRightInd w:val="0"/>
        <w:spacing w:line="240" w:lineRule="auto"/>
        <w:jc w:val="right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 xml:space="preserve">в </w:t>
      </w:r>
      <w:proofErr w:type="gramStart"/>
      <w:r>
        <w:rPr>
          <w:rFonts w:eastAsiaTheme="minorHAnsi"/>
          <w:color w:val="000000"/>
          <w:sz w:val="24"/>
          <w:szCs w:val="24"/>
        </w:rPr>
        <w:t>нежилое</w:t>
      </w:r>
      <w:proofErr w:type="gramEnd"/>
      <w:r>
        <w:rPr>
          <w:rFonts w:eastAsiaTheme="minorHAnsi"/>
          <w:color w:val="000000"/>
          <w:sz w:val="24"/>
          <w:szCs w:val="24"/>
        </w:rPr>
        <w:t xml:space="preserve"> или нежилого помещения</w:t>
      </w:r>
    </w:p>
    <w:p w:rsidR="003D5AF5" w:rsidRDefault="003D5AF5" w:rsidP="003D5AF5">
      <w:pPr>
        <w:autoSpaceDE w:val="0"/>
        <w:autoSpaceDN w:val="0"/>
        <w:adjustRightInd w:val="0"/>
        <w:spacing w:line="240" w:lineRule="auto"/>
        <w:jc w:val="right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в жилое помещение»;</w:t>
      </w:r>
    </w:p>
    <w:p w:rsidR="003D5AF5" w:rsidRDefault="00030388" w:rsidP="003D5AF5">
      <w:pPr>
        <w:autoSpaceDE w:val="0"/>
        <w:autoSpaceDN w:val="0"/>
        <w:adjustRightInd w:val="0"/>
        <w:spacing w:line="240" w:lineRule="auto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 xml:space="preserve">     6) н</w:t>
      </w:r>
      <w:r w:rsidR="003D5AF5">
        <w:rPr>
          <w:rFonts w:eastAsiaTheme="minorHAnsi"/>
          <w:color w:val="000000"/>
          <w:sz w:val="24"/>
          <w:szCs w:val="24"/>
        </w:rPr>
        <w:t xml:space="preserve">аименование приложения 2 административного регламента изложить в следующей редакции: </w:t>
      </w:r>
    </w:p>
    <w:p w:rsidR="003D5AF5" w:rsidRDefault="003D5AF5" w:rsidP="003D5AF5">
      <w:pPr>
        <w:autoSpaceDE w:val="0"/>
        <w:autoSpaceDN w:val="0"/>
        <w:adjustRightInd w:val="0"/>
        <w:spacing w:line="240" w:lineRule="auto"/>
        <w:jc w:val="center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 xml:space="preserve">«БЛОК-СХЕМА </w:t>
      </w:r>
    </w:p>
    <w:p w:rsidR="003D5AF5" w:rsidRDefault="003D5AF5" w:rsidP="003D5AF5">
      <w:pPr>
        <w:autoSpaceDE w:val="0"/>
        <w:autoSpaceDN w:val="0"/>
        <w:adjustRightInd w:val="0"/>
        <w:spacing w:line="240" w:lineRule="auto"/>
        <w:jc w:val="center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ПРЕДОСТАВЛЕНИЯ МУНИЦИПАЛЬНОЙ УСЛУГИ «ПРИНЯТИЕ ДОКУМЕНТОВ, А ТАКЖЕ ВЫДАЧА РЕШЕНИЙ О ПЕРЕВОДЕ ИЛИ ОБ ОТКАЗЕ В ПЕРЕВОДЕ ЖИЛОГО ПОМЕЩЕНИЯ В НЕЖИЛОЕ ИЛИ НЕЖИЛОГО ПОМЕЩЕНИЯ В ЖИЛОЕ ПОМЕЩЕНИЕ».</w:t>
      </w:r>
    </w:p>
    <w:p w:rsidR="007A527C" w:rsidRDefault="004C0408" w:rsidP="003D5AF5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030388">
        <w:rPr>
          <w:sz w:val="24"/>
          <w:szCs w:val="24"/>
        </w:rPr>
        <w:t>3</w:t>
      </w:r>
      <w:r w:rsidR="007A527C" w:rsidRPr="00F17CC7">
        <w:rPr>
          <w:sz w:val="24"/>
          <w:szCs w:val="24"/>
        </w:rPr>
        <w:t>. Опубликовать     настоящее    постановление    в    газете    «Белоярские     вести. Официальный выпуск».</w:t>
      </w:r>
    </w:p>
    <w:p w:rsidR="007A527C" w:rsidRPr="00460064" w:rsidRDefault="00030388" w:rsidP="007A527C">
      <w:pPr>
        <w:pStyle w:val="ConsPlusNormal"/>
        <w:ind w:firstLine="7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A527C">
        <w:rPr>
          <w:rFonts w:ascii="Times New Roman" w:hAnsi="Times New Roman" w:cs="Times New Roman"/>
          <w:sz w:val="24"/>
          <w:szCs w:val="24"/>
        </w:rPr>
        <w:t xml:space="preserve">. </w:t>
      </w:r>
      <w:r w:rsidR="007A527C" w:rsidRPr="00460064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по</w:t>
      </w:r>
      <w:r w:rsidR="007A527C">
        <w:rPr>
          <w:rFonts w:ascii="Times New Roman" w:hAnsi="Times New Roman" w:cs="Times New Roman"/>
          <w:sz w:val="24"/>
          <w:szCs w:val="24"/>
        </w:rPr>
        <w:t>сле его официального опубликования.</w:t>
      </w:r>
    </w:p>
    <w:p w:rsidR="007A527C" w:rsidRDefault="00030388" w:rsidP="007A527C">
      <w:pPr>
        <w:pStyle w:val="ConsPlusNormal"/>
        <w:ind w:firstLine="7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A527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A527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7A527C">
        <w:rPr>
          <w:rFonts w:ascii="Times New Roman" w:hAnsi="Times New Roman" w:cs="Times New Roman"/>
          <w:sz w:val="24"/>
          <w:szCs w:val="24"/>
        </w:rPr>
        <w:t xml:space="preserve"> выполнением постановления возложить на первого заместителя главы Белоярского района  </w:t>
      </w:r>
      <w:proofErr w:type="spellStart"/>
      <w:r w:rsidR="007A527C">
        <w:rPr>
          <w:rFonts w:ascii="Times New Roman" w:hAnsi="Times New Roman" w:cs="Times New Roman"/>
          <w:sz w:val="24"/>
          <w:szCs w:val="24"/>
        </w:rPr>
        <w:t>Ойнеца</w:t>
      </w:r>
      <w:proofErr w:type="spellEnd"/>
      <w:r w:rsidR="007A527C">
        <w:rPr>
          <w:rFonts w:ascii="Times New Roman" w:hAnsi="Times New Roman" w:cs="Times New Roman"/>
          <w:sz w:val="24"/>
          <w:szCs w:val="24"/>
        </w:rPr>
        <w:t xml:space="preserve"> А.В.</w:t>
      </w:r>
    </w:p>
    <w:p w:rsidR="007A527C" w:rsidRDefault="007A527C" w:rsidP="007A527C">
      <w:pPr>
        <w:pStyle w:val="11"/>
        <w:ind w:firstLine="709"/>
        <w:rPr>
          <w:sz w:val="24"/>
          <w:szCs w:val="24"/>
        </w:rPr>
      </w:pPr>
    </w:p>
    <w:p w:rsidR="003D5AF5" w:rsidRPr="003D5AF5" w:rsidRDefault="003D5AF5" w:rsidP="003D5AF5">
      <w:pPr>
        <w:pStyle w:val="a4"/>
      </w:pPr>
    </w:p>
    <w:p w:rsidR="007A527C" w:rsidRDefault="007A527C" w:rsidP="007A527C">
      <w:pPr>
        <w:pStyle w:val="31"/>
        <w:ind w:right="-54" w:firstLine="0"/>
      </w:pPr>
      <w:r w:rsidRPr="00E97002">
        <w:rPr>
          <w:sz w:val="24"/>
          <w:szCs w:val="24"/>
        </w:rPr>
        <w:t xml:space="preserve">Глава Белоярского района                                               </w:t>
      </w:r>
      <w:r>
        <w:rPr>
          <w:sz w:val="24"/>
          <w:szCs w:val="24"/>
        </w:rPr>
        <w:t xml:space="preserve">                                        </w:t>
      </w:r>
      <w:proofErr w:type="spellStart"/>
      <w:r w:rsidRPr="00E97002">
        <w:rPr>
          <w:sz w:val="24"/>
          <w:szCs w:val="24"/>
        </w:rPr>
        <w:t>С.П.Маненков</w:t>
      </w:r>
      <w:proofErr w:type="spellEnd"/>
    </w:p>
    <w:p w:rsidR="000E0F81" w:rsidRDefault="00385A4C"/>
    <w:sectPr w:rsidR="000E0F81" w:rsidSect="003864C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A4C" w:rsidRDefault="00385A4C" w:rsidP="00E7799F">
      <w:pPr>
        <w:spacing w:line="240" w:lineRule="auto"/>
      </w:pPr>
      <w:r>
        <w:separator/>
      </w:r>
    </w:p>
  </w:endnote>
  <w:endnote w:type="continuationSeparator" w:id="0">
    <w:p w:rsidR="00385A4C" w:rsidRDefault="00385A4C" w:rsidP="00E779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A4C" w:rsidRDefault="00385A4C" w:rsidP="00E7799F">
      <w:pPr>
        <w:spacing w:line="240" w:lineRule="auto"/>
      </w:pPr>
      <w:r>
        <w:separator/>
      </w:r>
    </w:p>
  </w:footnote>
  <w:footnote w:type="continuationSeparator" w:id="0">
    <w:p w:rsidR="00385A4C" w:rsidRDefault="00385A4C" w:rsidP="00E7799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527C"/>
    <w:rsid w:val="00030388"/>
    <w:rsid w:val="000E68E7"/>
    <w:rsid w:val="000F0D06"/>
    <w:rsid w:val="001614B9"/>
    <w:rsid w:val="0017139E"/>
    <w:rsid w:val="00193A74"/>
    <w:rsid w:val="001A5174"/>
    <w:rsid w:val="00221A80"/>
    <w:rsid w:val="00337768"/>
    <w:rsid w:val="00385A4C"/>
    <w:rsid w:val="00387FFA"/>
    <w:rsid w:val="00394923"/>
    <w:rsid w:val="003C6374"/>
    <w:rsid w:val="003D5AF5"/>
    <w:rsid w:val="003F3CF3"/>
    <w:rsid w:val="004220AB"/>
    <w:rsid w:val="00435B31"/>
    <w:rsid w:val="004C0408"/>
    <w:rsid w:val="00502CB2"/>
    <w:rsid w:val="0058059E"/>
    <w:rsid w:val="005B4341"/>
    <w:rsid w:val="005E49CF"/>
    <w:rsid w:val="006159D6"/>
    <w:rsid w:val="00632F20"/>
    <w:rsid w:val="006546A3"/>
    <w:rsid w:val="0070341D"/>
    <w:rsid w:val="00742526"/>
    <w:rsid w:val="00764531"/>
    <w:rsid w:val="007A527C"/>
    <w:rsid w:val="007B7957"/>
    <w:rsid w:val="007D337A"/>
    <w:rsid w:val="007F258C"/>
    <w:rsid w:val="00830DDC"/>
    <w:rsid w:val="008B4F12"/>
    <w:rsid w:val="008D0D92"/>
    <w:rsid w:val="008D7E68"/>
    <w:rsid w:val="00913FD9"/>
    <w:rsid w:val="00992681"/>
    <w:rsid w:val="00A43E5B"/>
    <w:rsid w:val="00AA2A0F"/>
    <w:rsid w:val="00AB5EB7"/>
    <w:rsid w:val="00AE1D01"/>
    <w:rsid w:val="00B248D6"/>
    <w:rsid w:val="00BC445B"/>
    <w:rsid w:val="00CB3BFE"/>
    <w:rsid w:val="00D34099"/>
    <w:rsid w:val="00D5799D"/>
    <w:rsid w:val="00E7799F"/>
    <w:rsid w:val="00E8463C"/>
    <w:rsid w:val="00F047E1"/>
    <w:rsid w:val="00FA3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27C"/>
    <w:pPr>
      <w:spacing w:after="0"/>
    </w:pPr>
    <w:rPr>
      <w:rFonts w:eastAsia="Times New Roman"/>
      <w:color w:val="auto"/>
      <w:sz w:val="28"/>
      <w:szCs w:val="22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7A527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A527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uiPriority w:val="99"/>
    <w:rsid w:val="007A527C"/>
    <w:rPr>
      <w:rFonts w:ascii="Cambria" w:eastAsia="Times New Roman" w:hAnsi="Cambria"/>
      <w:b/>
      <w:bCs/>
      <w:color w:val="auto"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A527C"/>
    <w:rPr>
      <w:rFonts w:ascii="Cambria" w:eastAsia="Times New Roman" w:hAnsi="Cambria"/>
      <w:b/>
      <w:bCs/>
      <w:color w:val="auto"/>
      <w:sz w:val="26"/>
      <w:szCs w:val="26"/>
      <w:lang w:eastAsia="ru-RU"/>
    </w:rPr>
  </w:style>
  <w:style w:type="paragraph" w:customStyle="1" w:styleId="ConsPlusNormal">
    <w:name w:val="ConsPlusNormal"/>
    <w:rsid w:val="007A52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auto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A52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color w:val="auto"/>
      <w:sz w:val="20"/>
      <w:szCs w:val="20"/>
      <w:lang w:eastAsia="ru-RU"/>
    </w:rPr>
  </w:style>
  <w:style w:type="paragraph" w:customStyle="1" w:styleId="11">
    <w:name w:val="Стиль1"/>
    <w:basedOn w:val="a3"/>
    <w:next w:val="a4"/>
    <w:link w:val="12"/>
    <w:qFormat/>
    <w:rsid w:val="007A527C"/>
    <w:pPr>
      <w:spacing w:line="276" w:lineRule="auto"/>
    </w:pPr>
    <w:rPr>
      <w:rFonts w:ascii="Times New Roman" w:hAnsi="Times New Roman" w:cs="Times New Roman"/>
      <w:sz w:val="28"/>
      <w:szCs w:val="2"/>
    </w:rPr>
  </w:style>
  <w:style w:type="character" w:customStyle="1" w:styleId="12">
    <w:name w:val="Стиль1 Знак"/>
    <w:link w:val="11"/>
    <w:rsid w:val="007A527C"/>
    <w:rPr>
      <w:rFonts w:eastAsia="Times New Roman"/>
      <w:color w:val="auto"/>
      <w:sz w:val="28"/>
      <w:szCs w:val="2"/>
    </w:rPr>
  </w:style>
  <w:style w:type="paragraph" w:styleId="31">
    <w:name w:val="Body Text Indent 3"/>
    <w:basedOn w:val="a"/>
    <w:link w:val="32"/>
    <w:uiPriority w:val="99"/>
    <w:rsid w:val="007A527C"/>
    <w:pPr>
      <w:spacing w:before="120"/>
      <w:ind w:firstLine="540"/>
      <w:jc w:val="both"/>
    </w:pPr>
    <w:rPr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7A527C"/>
    <w:rPr>
      <w:rFonts w:eastAsia="Times New Roman"/>
      <w:color w:val="auto"/>
      <w:sz w:val="16"/>
      <w:szCs w:val="16"/>
      <w:lang w:eastAsia="ru-RU"/>
    </w:rPr>
  </w:style>
  <w:style w:type="paragraph" w:styleId="a3">
    <w:name w:val="Balloon Text"/>
    <w:basedOn w:val="a"/>
    <w:link w:val="a5"/>
    <w:uiPriority w:val="99"/>
    <w:semiHidden/>
    <w:unhideWhenUsed/>
    <w:rsid w:val="007A52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3"/>
    <w:uiPriority w:val="99"/>
    <w:semiHidden/>
    <w:rsid w:val="007A527C"/>
    <w:rPr>
      <w:rFonts w:ascii="Tahoma" w:eastAsia="Times New Roman" w:hAnsi="Tahoma" w:cs="Tahoma"/>
      <w:color w:val="auto"/>
      <w:sz w:val="16"/>
      <w:szCs w:val="16"/>
    </w:rPr>
  </w:style>
  <w:style w:type="paragraph" w:styleId="a4">
    <w:name w:val="annotation text"/>
    <w:basedOn w:val="a"/>
    <w:link w:val="a6"/>
    <w:uiPriority w:val="99"/>
    <w:semiHidden/>
    <w:unhideWhenUsed/>
    <w:rsid w:val="007A527C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4"/>
    <w:uiPriority w:val="99"/>
    <w:semiHidden/>
    <w:rsid w:val="007A527C"/>
    <w:rPr>
      <w:rFonts w:eastAsia="Times New Roman"/>
      <w:color w:val="auto"/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E7799F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7799F"/>
    <w:rPr>
      <w:rFonts w:eastAsia="Times New Roman"/>
      <w:color w:val="auto"/>
      <w:sz w:val="28"/>
      <w:szCs w:val="22"/>
    </w:rPr>
  </w:style>
  <w:style w:type="paragraph" w:styleId="a9">
    <w:name w:val="footer"/>
    <w:basedOn w:val="a"/>
    <w:link w:val="aa"/>
    <w:uiPriority w:val="99"/>
    <w:semiHidden/>
    <w:unhideWhenUsed/>
    <w:rsid w:val="00E7799F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7799F"/>
    <w:rPr>
      <w:rFonts w:eastAsia="Times New Roman"/>
      <w:color w:val="auto"/>
      <w:sz w:val="28"/>
      <w:szCs w:val="22"/>
    </w:rPr>
  </w:style>
  <w:style w:type="paragraph" w:styleId="ab">
    <w:name w:val="Normal (Web)"/>
    <w:basedOn w:val="a"/>
    <w:rsid w:val="00A43E5B"/>
    <w:pPr>
      <w:spacing w:before="100" w:beforeAutospacing="1" w:after="100" w:afterAutospacing="1"/>
    </w:pPr>
    <w:rPr>
      <w:rFonts w:ascii="Verdana" w:hAnsi="Verdana" w:cs="Verdana"/>
      <w:color w:val="333333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997AD42D6A9263A9846D4650D2C2896722BE13F0AB6DD8753AFECC4220569179B3F6969E27DD9629145CEDxAB1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3B997AD42D6A9263A9846D4650D2C2896722BE13F0AB6DD8753AFECC4220569179B3F6969E27DD9629145CEDxAB1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B997AD42D6A9263A9846D4650D2C2896722BE13F0AB6DD8753AFECC4220569179B3F6969E27DD9629145CEDxAB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3</Pages>
  <Words>895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 Иван Вячеславович</dc:creator>
  <cp:keywords/>
  <dc:description/>
  <cp:lastModifiedBy>Иванов Иван Вячеславович</cp:lastModifiedBy>
  <cp:revision>11</cp:revision>
  <cp:lastPrinted>2017-04-20T10:01:00Z</cp:lastPrinted>
  <dcterms:created xsi:type="dcterms:W3CDTF">2015-10-27T03:00:00Z</dcterms:created>
  <dcterms:modified xsi:type="dcterms:W3CDTF">2017-04-20T10:01:00Z</dcterms:modified>
</cp:coreProperties>
</file>